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382E">
        <w:rPr>
          <w:rFonts w:ascii="Times New Roman" w:hAnsi="Times New Roman" w:cs="Times New Roman"/>
          <w:b/>
          <w:sz w:val="28"/>
          <w:szCs w:val="28"/>
        </w:rPr>
        <w:t>Аннотация к прог</w:t>
      </w:r>
      <w:r>
        <w:rPr>
          <w:rFonts w:ascii="Times New Roman" w:hAnsi="Times New Roman" w:cs="Times New Roman"/>
          <w:b/>
          <w:sz w:val="28"/>
          <w:szCs w:val="28"/>
        </w:rPr>
        <w:t>рамме внеурочной деятельности «</w:t>
      </w:r>
      <w:r w:rsidRPr="00C4382E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bookmarkEnd w:id="0"/>
      <w:r w:rsidRPr="00C4382E">
        <w:rPr>
          <w:rFonts w:ascii="Times New Roman" w:hAnsi="Times New Roman" w:cs="Times New Roman"/>
          <w:b/>
          <w:sz w:val="28"/>
          <w:szCs w:val="28"/>
        </w:rPr>
        <w:t>волонтёр»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Цель: Создание и поддержка молодежного движения, направленного на содействие формирования здорового образа жизни молодежи.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1. Оказать позитивное влияние на сверстников при выборе ими жизненных ценностей.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2. 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3. Развитие волонтерского движения в школе, формирование позитивных установок.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Учащиеся будут знать: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историю волонтерского движения в России и в мире;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права и обязанности волонтеров,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основные направления деятельности волонтерских отрядов;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основные формы работы волонтеров.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Учащиеся будут уметь: организовывать и проводить различные мероприятия для соответствующих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категорий, нуждающихся в помощи; проводить здоровье сберегающие акции, направленные на формирование здоровых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 xml:space="preserve"> привычек; проводить профилактическую работу в школьном </w:t>
      </w:r>
      <w:proofErr w:type="gramStart"/>
      <w:r w:rsidRPr="00C4382E">
        <w:rPr>
          <w:rFonts w:ascii="Times New Roman" w:hAnsi="Times New Roman" w:cs="Times New Roman"/>
          <w:sz w:val="28"/>
          <w:szCs w:val="28"/>
        </w:rPr>
        <w:t xml:space="preserve">учреждении; </w:t>
      </w:r>
      <w:r w:rsidRPr="00C4382E">
        <w:rPr>
          <w:rFonts w:ascii="Times New Roman" w:hAnsi="Times New Roman" w:cs="Times New Roman"/>
          <w:sz w:val="28"/>
          <w:szCs w:val="28"/>
        </w:rPr>
        <w:t> аргументировано</w:t>
      </w:r>
      <w:proofErr w:type="gramEnd"/>
      <w:r w:rsidRPr="00C4382E">
        <w:rPr>
          <w:rFonts w:ascii="Times New Roman" w:hAnsi="Times New Roman" w:cs="Times New Roman"/>
          <w:sz w:val="28"/>
          <w:szCs w:val="28"/>
        </w:rPr>
        <w:t xml:space="preserve"> отстаивать свою позицию;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адекватно общаться с учащимися и взрослыми;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издавать агитационную печатную и видео продукцию;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принимать общечеловеческие ценности.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lastRenderedPageBreak/>
        <w:t> Критерии оценки волонтёрской деятельности учащихся: активность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участия;</w:t>
      </w:r>
    </w:p>
    <w:p w:rsidR="00C4382E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> умение спланировать работу волонтёрского отряда;</w:t>
      </w:r>
    </w:p>
    <w:p w:rsidR="0017729B" w:rsidRPr="00C4382E" w:rsidRDefault="00C4382E" w:rsidP="00C438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82E">
        <w:rPr>
          <w:rFonts w:ascii="Times New Roman" w:hAnsi="Times New Roman" w:cs="Times New Roman"/>
          <w:sz w:val="28"/>
          <w:szCs w:val="28"/>
        </w:rPr>
        <w:t xml:space="preserve"> умение проводить профилактическую работу в школьном </w:t>
      </w:r>
      <w:proofErr w:type="gramStart"/>
      <w:r w:rsidRPr="00C4382E">
        <w:rPr>
          <w:rFonts w:ascii="Times New Roman" w:hAnsi="Times New Roman" w:cs="Times New Roman"/>
          <w:sz w:val="28"/>
          <w:szCs w:val="28"/>
        </w:rPr>
        <w:t xml:space="preserve">коллективе; </w:t>
      </w:r>
      <w:r w:rsidRPr="00C4382E">
        <w:rPr>
          <w:rFonts w:ascii="Times New Roman" w:hAnsi="Times New Roman" w:cs="Times New Roman"/>
          <w:sz w:val="28"/>
          <w:szCs w:val="28"/>
        </w:rPr>
        <w:t> самостоятельность</w:t>
      </w:r>
      <w:proofErr w:type="gramEnd"/>
      <w:r w:rsidRPr="00C4382E">
        <w:rPr>
          <w:rFonts w:ascii="Times New Roman" w:hAnsi="Times New Roman" w:cs="Times New Roman"/>
          <w:sz w:val="28"/>
          <w:szCs w:val="28"/>
        </w:rPr>
        <w:t>.</w:t>
      </w:r>
    </w:p>
    <w:sectPr w:rsidR="0017729B" w:rsidRPr="00C4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2E"/>
    <w:rsid w:val="0017729B"/>
    <w:rsid w:val="00C4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8365-0735-4592-8398-05A10C57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1</cp:revision>
  <dcterms:created xsi:type="dcterms:W3CDTF">2023-11-28T15:40:00Z</dcterms:created>
  <dcterms:modified xsi:type="dcterms:W3CDTF">2023-11-28T15:41:00Z</dcterms:modified>
</cp:coreProperties>
</file>